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AE2F" w14:textId="77777777" w:rsidR="00B03C0C" w:rsidRDefault="00B03C0C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7FA88724" w14:textId="10FB2254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Exzellenzen,</w:t>
      </w:r>
    </w:p>
    <w:p w14:paraId="7F555DB2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verehrte Gäste,</w:t>
      </w:r>
    </w:p>
    <w:p w14:paraId="08F86BFB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 verbindet – und wie man heute Abend sieht nicht nur in Zentralasien, am Schwarzen Meer und im Kaukasus, ja auch heute Abend hier, </w:t>
      </w:r>
    </w:p>
    <w:p w14:paraId="3D532877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unserem wunderschönen Hamburg.</w:t>
      </w:r>
    </w:p>
    <w:p w14:paraId="3A44447B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6804080F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Nach einem spannenden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-Wirtschaftsforum unter der </w:t>
      </w:r>
      <w:r>
        <w:rPr>
          <w:rFonts w:ascii="Arial" w:hAnsi="Arial" w:cs="Arial"/>
          <w:b/>
          <w:sz w:val="28"/>
          <w:szCs w:val="28"/>
        </w:rPr>
        <w:t xml:space="preserve">Schirmherrschaft des Präses der Behörde für Wirtschaft, Verkehr und Innovation, Herrn Michael </w:t>
      </w:r>
      <w:proofErr w:type="spellStart"/>
      <w:r>
        <w:rPr>
          <w:rFonts w:ascii="Arial" w:hAnsi="Arial" w:cs="Arial"/>
          <w:b/>
          <w:sz w:val="28"/>
          <w:szCs w:val="28"/>
        </w:rPr>
        <w:t>Westhagemann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</w:p>
    <w:p w14:paraId="7DB61E6F" w14:textId="2CA90251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heiße ich, Kourosh Pourkian, Sie im Namen des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 w:rsidR="00604C2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Forum Germany, herzlich willkommen zum </w:t>
      </w:r>
    </w:p>
    <w:p w14:paraId="4EBA733F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heutigen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-Dinner.</w:t>
      </w:r>
    </w:p>
    <w:p w14:paraId="61E41984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mir eine große Freude, </w:t>
      </w:r>
    </w:p>
    <w:p w14:paraId="06B3D0CC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dass Sie aus den verschiedensten </w:t>
      </w:r>
    </w:p>
    <w:p w14:paraId="3B5DCE8B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Bereichen</w:t>
      </w:r>
      <w:r>
        <w:rPr>
          <w:rFonts w:ascii="Arial" w:hAnsi="Arial" w:cs="Arial"/>
          <w:sz w:val="28"/>
          <w:szCs w:val="28"/>
        </w:rPr>
        <w:t xml:space="preserve"> und </w:t>
      </w:r>
      <w:r>
        <w:rPr>
          <w:rFonts w:ascii="Arial" w:hAnsi="Arial" w:cs="Arial"/>
          <w:b/>
          <w:sz w:val="28"/>
          <w:szCs w:val="28"/>
        </w:rPr>
        <w:t xml:space="preserve">Interessen </w:t>
      </w:r>
    </w:p>
    <w:p w14:paraId="18C9795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zahlreich gekommen sind, um im Sinne von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14:paraId="04401BEE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seit 2010 Weltkulturerbe, </w:t>
      </w:r>
    </w:p>
    <w:p w14:paraId="2A7C2479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Brücken zu bauen </w:t>
      </w:r>
    </w:p>
    <w:p w14:paraId="778FF378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zwischen </w:t>
      </w:r>
    </w:p>
    <w:p w14:paraId="166785DD" w14:textId="77777777" w:rsidR="00FB4E25" w:rsidRDefault="00FB4E25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687C47AA" w14:textId="20C73C78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Hamburg bzw. Norddeutschland und den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-Ländern.</w:t>
      </w:r>
    </w:p>
    <w:p w14:paraId="02D63561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 der </w:t>
      </w:r>
      <w:r>
        <w:rPr>
          <w:rFonts w:ascii="Arial" w:hAnsi="Arial" w:cs="Arial"/>
          <w:b/>
          <w:sz w:val="28"/>
          <w:szCs w:val="28"/>
        </w:rPr>
        <w:t xml:space="preserve">Politik </w:t>
      </w:r>
      <w:r>
        <w:rPr>
          <w:rFonts w:ascii="Arial" w:hAnsi="Arial" w:cs="Arial"/>
          <w:sz w:val="28"/>
          <w:szCs w:val="28"/>
        </w:rPr>
        <w:t>freue ich mich besonders einen</w:t>
      </w:r>
    </w:p>
    <w:p w14:paraId="6ECA7DF0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-Land stämmigen Bürgerschaftsabgeordneten begrüßen zu dürfen,</w:t>
      </w:r>
    </w:p>
    <w:p w14:paraId="694E46C4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Herrn Danial Ilkhanipour. </w:t>
      </w:r>
    </w:p>
    <w:p w14:paraId="7AFDB13B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 wird beim anschließenden Kulturforum </w:t>
      </w:r>
    </w:p>
    <w:p w14:paraId="71851114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noch ein Grußwort sprechen.</w:t>
      </w:r>
    </w:p>
    <w:p w14:paraId="18ED14CB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5A437235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Ebenso willkommen heißen möchte die Abgeordneten aus der Kommunalpolitik in Hamburg und Schleswig-Holstein.</w:t>
      </w:r>
    </w:p>
    <w:p w14:paraId="6881398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408843C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 der </w:t>
      </w:r>
      <w:r>
        <w:rPr>
          <w:rFonts w:ascii="Arial" w:hAnsi="Arial" w:cs="Arial"/>
          <w:b/>
          <w:sz w:val="28"/>
          <w:szCs w:val="28"/>
        </w:rPr>
        <w:t>Diplomatie</w:t>
      </w:r>
      <w:r>
        <w:rPr>
          <w:rFonts w:ascii="Arial" w:hAnsi="Arial" w:cs="Arial"/>
          <w:sz w:val="28"/>
          <w:szCs w:val="28"/>
        </w:rPr>
        <w:t xml:space="preserve"> heiße ich aus </w:t>
      </w:r>
      <w:r>
        <w:rPr>
          <w:rFonts w:ascii="Arial" w:hAnsi="Arial" w:cs="Arial"/>
          <w:b/>
          <w:sz w:val="28"/>
          <w:szCs w:val="28"/>
        </w:rPr>
        <w:t>Berlin</w:t>
      </w:r>
      <w:r>
        <w:rPr>
          <w:rFonts w:ascii="Arial" w:hAnsi="Arial" w:cs="Arial"/>
          <w:sz w:val="28"/>
          <w:szCs w:val="28"/>
        </w:rPr>
        <w:t xml:space="preserve"> herzlich willkommen</w:t>
      </w:r>
    </w:p>
    <w:p w14:paraId="469C5C44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tadschikischen Botschafter </w:t>
      </w:r>
    </w:p>
    <w:p w14:paraId="778C8107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Seine Exzellenz </w:t>
      </w:r>
    </w:p>
    <w:p w14:paraId="643EF20F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Sohibnazar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Gayratsho</w:t>
      </w:r>
      <w:r>
        <w:rPr>
          <w:rFonts w:ascii="Arial" w:hAnsi="Arial" w:cs="Arial"/>
          <w:sz w:val="28"/>
          <w:szCs w:val="28"/>
        </w:rPr>
        <w:t xml:space="preserve"> und </w:t>
      </w:r>
    </w:p>
    <w:p w14:paraId="5DD927DA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seinen Botschaftssekretär, </w:t>
      </w:r>
    </w:p>
    <w:p w14:paraId="6EDAC071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zuständig für Wirtschaft, </w:t>
      </w:r>
    </w:p>
    <w:p w14:paraId="59159E9E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Herrn </w:t>
      </w:r>
      <w:proofErr w:type="spellStart"/>
      <w:r>
        <w:rPr>
          <w:rFonts w:ascii="Arial" w:hAnsi="Arial" w:cs="Arial"/>
          <w:b/>
          <w:sz w:val="28"/>
          <w:szCs w:val="28"/>
        </w:rPr>
        <w:t>Sherzod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Abdulhasanov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246E1615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17A7169A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1D2E9C41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2D72FF12" w14:textId="001ABF6E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Ebenso groß ist die Freude über die Anwesenheit von </w:t>
      </w:r>
    </w:p>
    <w:p w14:paraId="2FB0300E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proofErr w:type="spellStart"/>
      <w:r>
        <w:rPr>
          <w:rFonts w:ascii="Arial" w:hAnsi="Arial" w:cs="Arial"/>
          <w:b/>
          <w:sz w:val="28"/>
          <w:szCs w:val="28"/>
        </w:rPr>
        <w:t>Alisher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Kayumov</w:t>
      </w:r>
      <w:proofErr w:type="spellEnd"/>
      <w:r>
        <w:rPr>
          <w:rFonts w:ascii="Arial" w:hAnsi="Arial" w:cs="Arial"/>
          <w:sz w:val="28"/>
          <w:szCs w:val="28"/>
        </w:rPr>
        <w:t>, Botschaftsrat von Usbekistan</w:t>
      </w:r>
    </w:p>
    <w:p w14:paraId="15304CC0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proofErr w:type="spellStart"/>
      <w:r>
        <w:rPr>
          <w:rFonts w:ascii="Arial" w:hAnsi="Arial" w:cs="Arial"/>
          <w:b/>
          <w:sz w:val="28"/>
          <w:szCs w:val="28"/>
        </w:rPr>
        <w:t>Utkir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Saidov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Abteilungsleiter des Tourismusausschusses Usbekistan,</w:t>
      </w:r>
    </w:p>
    <w:p w14:paraId="78FD160C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sowie  </w:t>
      </w:r>
    </w:p>
    <w:p w14:paraId="2043C252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r>
        <w:rPr>
          <w:rFonts w:ascii="Arial" w:hAnsi="Arial" w:cs="Arial"/>
          <w:b/>
          <w:sz w:val="28"/>
          <w:szCs w:val="28"/>
        </w:rPr>
        <w:t xml:space="preserve">Altay </w:t>
      </w:r>
      <w:proofErr w:type="spellStart"/>
      <w:r>
        <w:rPr>
          <w:rFonts w:ascii="Arial" w:hAnsi="Arial" w:cs="Arial"/>
          <w:b/>
          <w:sz w:val="28"/>
          <w:szCs w:val="28"/>
        </w:rPr>
        <w:t>Iskatov</w:t>
      </w:r>
      <w:proofErr w:type="spellEnd"/>
      <w:r>
        <w:rPr>
          <w:rFonts w:ascii="Arial" w:hAnsi="Arial" w:cs="Arial"/>
          <w:sz w:val="28"/>
          <w:szCs w:val="28"/>
        </w:rPr>
        <w:t>, Botschaftsrat der Republik Kasachstan</w:t>
      </w:r>
    </w:p>
    <w:p w14:paraId="62829649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Herrn </w:t>
      </w:r>
      <w:r>
        <w:rPr>
          <w:rFonts w:ascii="Arial" w:hAnsi="Arial" w:cs="Arial"/>
          <w:b/>
          <w:sz w:val="28"/>
          <w:szCs w:val="28"/>
        </w:rPr>
        <w:t xml:space="preserve">Alexander </w:t>
      </w:r>
      <w:proofErr w:type="spellStart"/>
      <w:r>
        <w:rPr>
          <w:rFonts w:ascii="Arial" w:hAnsi="Arial" w:cs="Arial"/>
          <w:b/>
          <w:sz w:val="28"/>
          <w:szCs w:val="28"/>
        </w:rPr>
        <w:t>Fokin</w:t>
      </w:r>
      <w:proofErr w:type="spellEnd"/>
      <w:r>
        <w:rPr>
          <w:rFonts w:ascii="Arial" w:hAnsi="Arial" w:cs="Arial"/>
          <w:sz w:val="28"/>
          <w:szCs w:val="28"/>
        </w:rPr>
        <w:t xml:space="preserve">, Botschaftsrat der </w:t>
      </w:r>
      <w:proofErr w:type="spellStart"/>
      <w:r>
        <w:rPr>
          <w:rFonts w:ascii="Arial" w:hAnsi="Arial" w:cs="Arial"/>
          <w:sz w:val="28"/>
          <w:szCs w:val="28"/>
        </w:rPr>
        <w:t>Konsularabteilung</w:t>
      </w:r>
      <w:proofErr w:type="spellEnd"/>
      <w:r>
        <w:rPr>
          <w:rFonts w:ascii="Arial" w:hAnsi="Arial" w:cs="Arial"/>
          <w:sz w:val="28"/>
          <w:szCs w:val="28"/>
        </w:rPr>
        <w:t xml:space="preserve"> der Botschaft der Russischen Föderation in</w:t>
      </w:r>
    </w:p>
    <w:p w14:paraId="46CC47D5" w14:textId="77777777" w:rsidR="00AA4B9A" w:rsidRDefault="00AA4B9A" w:rsidP="00AA4B9A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Begleitung von Frau Attachée </w:t>
      </w:r>
      <w:r>
        <w:rPr>
          <w:rFonts w:ascii="Arial" w:hAnsi="Arial" w:cs="Arial"/>
          <w:b/>
          <w:sz w:val="28"/>
          <w:szCs w:val="28"/>
        </w:rPr>
        <w:t xml:space="preserve">Alina </w:t>
      </w:r>
      <w:proofErr w:type="spellStart"/>
      <w:r>
        <w:rPr>
          <w:rFonts w:ascii="Arial" w:hAnsi="Arial" w:cs="Arial"/>
          <w:b/>
          <w:sz w:val="28"/>
          <w:szCs w:val="28"/>
        </w:rPr>
        <w:t>Podshibykina</w:t>
      </w:r>
      <w:proofErr w:type="spellEnd"/>
    </w:p>
    <w:p w14:paraId="25ECA400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025C63E1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Vom </w:t>
      </w:r>
      <w:r>
        <w:rPr>
          <w:rFonts w:ascii="Arial" w:hAnsi="Arial" w:cs="Arial"/>
          <w:b/>
          <w:sz w:val="28"/>
          <w:szCs w:val="28"/>
        </w:rPr>
        <w:t>Hamburger Konsularkorps</w:t>
      </w:r>
      <w:r>
        <w:rPr>
          <w:rFonts w:ascii="Arial" w:hAnsi="Arial" w:cs="Arial"/>
          <w:sz w:val="28"/>
          <w:szCs w:val="28"/>
        </w:rPr>
        <w:t xml:space="preserve"> freue ich mich darüber, dass sie bei uns sind:</w:t>
      </w:r>
    </w:p>
    <w:p w14:paraId="2D7053FB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indische Generalkonsul </w:t>
      </w:r>
    </w:p>
    <w:p w14:paraId="4952823A" w14:textId="77777777" w:rsidR="00AA4B9A" w:rsidRDefault="00AA4B9A" w:rsidP="00AA4B9A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Madan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Lal </w:t>
      </w:r>
      <w:proofErr w:type="spellStart"/>
      <w:r>
        <w:rPr>
          <w:rFonts w:ascii="Arial" w:hAnsi="Arial" w:cs="Arial"/>
          <w:b/>
          <w:sz w:val="28"/>
          <w:szCs w:val="28"/>
        </w:rPr>
        <w:t>Raigar</w:t>
      </w:r>
      <w:proofErr w:type="spellEnd"/>
      <w:r>
        <w:rPr>
          <w:rFonts w:ascii="Arial" w:hAnsi="Arial" w:cs="Arial"/>
          <w:sz w:val="28"/>
          <w:szCs w:val="28"/>
        </w:rPr>
        <w:t xml:space="preserve"> nebst seiner Gattin</w:t>
      </w:r>
    </w:p>
    <w:p w14:paraId="7D5AC4D5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Herr </w:t>
      </w:r>
      <w:proofErr w:type="spellStart"/>
      <w:r>
        <w:rPr>
          <w:rFonts w:ascii="Arial" w:hAnsi="Arial" w:cs="Arial"/>
          <w:b/>
          <w:sz w:val="28"/>
          <w:szCs w:val="28"/>
        </w:rPr>
        <w:t>Kulaiets</w:t>
      </w:r>
      <w:proofErr w:type="spellEnd"/>
      <w:r>
        <w:rPr>
          <w:rFonts w:ascii="Arial" w:hAnsi="Arial" w:cs="Arial"/>
          <w:b/>
          <w:sz w:val="28"/>
          <w:szCs w:val="28"/>
        </w:rPr>
        <w:t>, Konsul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der Ukraine,</w:t>
      </w:r>
    </w:p>
    <w:p w14:paraId="1E3E107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sowie </w:t>
      </w:r>
    </w:p>
    <w:p w14:paraId="4E09C300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 Vizekonsul der Republik Türkei, </w:t>
      </w:r>
      <w:r>
        <w:rPr>
          <w:rFonts w:ascii="Arial" w:hAnsi="Arial" w:cs="Arial"/>
          <w:b/>
          <w:sz w:val="28"/>
          <w:szCs w:val="28"/>
        </w:rPr>
        <w:t>Osman Tas.</w:t>
      </w:r>
    </w:p>
    <w:p w14:paraId="011A74E1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4F628C7B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2684DC5A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4FD55142" w14:textId="77777777" w:rsidR="00C74B9E" w:rsidRDefault="00C74B9E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678AABD1" w14:textId="52061EB8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herzlich willkommen heißen möchte ich natürlich auch </w:t>
      </w:r>
    </w:p>
    <w:p w14:paraId="4DEE6271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meine liebe Frau,</w:t>
      </w:r>
    </w:p>
    <w:p w14:paraId="4D436A02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Petra Baader, </w:t>
      </w:r>
    </w:p>
    <w:p w14:paraId="2E46AA37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Honorarkonsulin des Königreichs Norwegen in Lübeck, die in diesem Jahr ihr 100-jähriges Unternehmens-Jubiläum feiert.</w:t>
      </w:r>
    </w:p>
    <w:p w14:paraId="67FCD180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 den </w:t>
      </w:r>
      <w:r>
        <w:rPr>
          <w:rFonts w:ascii="Arial" w:hAnsi="Arial" w:cs="Arial"/>
          <w:b/>
          <w:sz w:val="28"/>
          <w:szCs w:val="28"/>
        </w:rPr>
        <w:t xml:space="preserve">Wirtschaftsverbänden </w:t>
      </w:r>
      <w:r>
        <w:rPr>
          <w:rFonts w:ascii="Arial" w:hAnsi="Arial" w:cs="Arial"/>
          <w:sz w:val="28"/>
          <w:szCs w:val="28"/>
        </w:rPr>
        <w:t xml:space="preserve">begrüße ich die Moderatoren des heutigen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 Wirtschaftsforums</w:t>
      </w:r>
    </w:p>
    <w:p w14:paraId="68FE0D50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r>
        <w:rPr>
          <w:rFonts w:ascii="Arial" w:hAnsi="Arial" w:cs="Arial"/>
          <w:b/>
          <w:sz w:val="28"/>
          <w:szCs w:val="28"/>
        </w:rPr>
        <w:t>Eduard Kinsbruner</w:t>
      </w:r>
      <w:r>
        <w:rPr>
          <w:rFonts w:ascii="Arial" w:hAnsi="Arial" w:cs="Arial"/>
          <w:sz w:val="28"/>
          <w:szCs w:val="28"/>
        </w:rPr>
        <w:t xml:space="preserve"> vom </w:t>
      </w:r>
      <w:r>
        <w:rPr>
          <w:rFonts w:ascii="Arial" w:hAnsi="Arial" w:cs="Arial"/>
          <w:b/>
          <w:sz w:val="28"/>
          <w:szCs w:val="28"/>
        </w:rPr>
        <w:t>Ost-Ausschuss – Osteuropaverein der Deutschen Wirtschaft,</w:t>
      </w:r>
      <w:r>
        <w:rPr>
          <w:rFonts w:ascii="Arial" w:hAnsi="Arial" w:cs="Arial"/>
          <w:sz w:val="28"/>
          <w:szCs w:val="28"/>
        </w:rPr>
        <w:t xml:space="preserve"> und </w:t>
      </w:r>
    </w:p>
    <w:p w14:paraId="7551B2E4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r>
        <w:rPr>
          <w:rFonts w:ascii="Arial" w:hAnsi="Arial" w:cs="Arial"/>
          <w:b/>
          <w:sz w:val="28"/>
          <w:szCs w:val="28"/>
        </w:rPr>
        <w:t xml:space="preserve">Mirco Nowak, Vorsitzender des Ausschusses Osteuropa an der Handelskammer Hamburg </w:t>
      </w:r>
      <w:r>
        <w:rPr>
          <w:rFonts w:ascii="Arial" w:hAnsi="Arial" w:cs="Arial"/>
          <w:sz w:val="28"/>
          <w:szCs w:val="28"/>
        </w:rPr>
        <w:t>nochmals vielen, vielen Dank für die hervorragende Leitung der höchst informativen und anregenden Podiumsdiskussionen.</w:t>
      </w:r>
    </w:p>
    <w:p w14:paraId="5A48C631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ich freue mich, dass weitere Vertreter von Wirtschaftsverbänden die heutige Veranstaltung zwecks Information, Inspiration und Networking genutzt haben.</w:t>
      </w:r>
    </w:p>
    <w:p w14:paraId="34E83F4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</w:t>
      </w:r>
    </w:p>
    <w:p w14:paraId="4CCFB1AD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Herr Norbert Frühauf;</w:t>
      </w:r>
      <w:r>
        <w:rPr>
          <w:rFonts w:ascii="Arial" w:hAnsi="Arial" w:cs="Arial"/>
          <w:sz w:val="28"/>
          <w:szCs w:val="28"/>
        </w:rPr>
        <w:t xml:space="preserve"> Bundesvorstand Bund der Selbstständigen</w:t>
      </w:r>
    </w:p>
    <w:p w14:paraId="56E00680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Herr Bernd Peter Holst;</w:t>
      </w:r>
      <w:r>
        <w:rPr>
          <w:rFonts w:ascii="Arial" w:hAnsi="Arial" w:cs="Arial"/>
          <w:sz w:val="28"/>
          <w:szCs w:val="28"/>
        </w:rPr>
        <w:t xml:space="preserve"> Landesvorsitzender AGS Hamburg (SPD)</w:t>
      </w:r>
    </w:p>
    <w:p w14:paraId="6B662F5E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Herr Dr. Martin </w:t>
      </w:r>
      <w:proofErr w:type="spellStart"/>
      <w:r>
        <w:rPr>
          <w:rFonts w:ascii="Arial" w:hAnsi="Arial" w:cs="Arial"/>
          <w:b/>
          <w:sz w:val="28"/>
          <w:szCs w:val="28"/>
        </w:rPr>
        <w:t>Makait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Vorstandsvorsitzender der Gesellschaft für Innovation in Logistik und Verkehr e.V.</w:t>
      </w:r>
    </w:p>
    <w:p w14:paraId="4A34254E" w14:textId="77777777" w:rsidR="00AA4B9A" w:rsidRDefault="00AA4B9A" w:rsidP="00AA4B9A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</w:t>
      </w:r>
    </w:p>
    <w:p w14:paraId="4D87FA6D" w14:textId="77777777" w:rsidR="00AA4B9A" w:rsidRDefault="00AA4B9A" w:rsidP="00AA4B9A">
      <w:pPr>
        <w:spacing w:line="48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Herrn Bahram Ardehali, </w:t>
      </w:r>
    </w:p>
    <w:p w14:paraId="749F004F" w14:textId="77777777" w:rsidR="00AA4B9A" w:rsidRDefault="00AA4B9A" w:rsidP="00AA4B9A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Präsident des Bund Iranischer Unternehmer BIU </w:t>
      </w:r>
    </w:p>
    <w:p w14:paraId="12DBD94D" w14:textId="77777777" w:rsidR="00AA4B9A" w:rsidRDefault="00AA4B9A" w:rsidP="00AA4B9A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172C2987" w14:textId="77777777" w:rsidR="00AA4B9A" w:rsidRDefault="00AA4B9A" w:rsidP="00AA4B9A">
      <w:pPr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Stellvertretend für die Vertreter namhafter Unternehmen unter den Gästen des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>-Dinners nennen möchte ich:</w:t>
      </w:r>
    </w:p>
    <w:p w14:paraId="1441EF9F" w14:textId="77777777" w:rsidR="00AA4B9A" w:rsidRDefault="00AA4B9A" w:rsidP="00AA4B9A">
      <w:pPr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14:paraId="4092567E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Frau </w:t>
      </w:r>
      <w:r>
        <w:rPr>
          <w:rFonts w:ascii="Arial" w:hAnsi="Arial" w:cs="Arial"/>
          <w:b/>
          <w:sz w:val="28"/>
          <w:szCs w:val="28"/>
        </w:rPr>
        <w:t>Nadja Härter;</w:t>
      </w:r>
      <w:r>
        <w:rPr>
          <w:rFonts w:ascii="Arial" w:hAnsi="Arial" w:cs="Arial"/>
          <w:sz w:val="28"/>
          <w:szCs w:val="28"/>
        </w:rPr>
        <w:t xml:space="preserve"> Geschäftsführerin der EWC Export &amp; Consulting GmbH/Trittau</w:t>
      </w:r>
    </w:p>
    <w:p w14:paraId="490CEE4C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Frau </w:t>
      </w:r>
      <w:r>
        <w:rPr>
          <w:rFonts w:ascii="Arial" w:hAnsi="Arial" w:cs="Arial"/>
          <w:b/>
          <w:sz w:val="28"/>
          <w:szCs w:val="28"/>
        </w:rPr>
        <w:t>Anja Held</w:t>
      </w:r>
      <w:r>
        <w:rPr>
          <w:rFonts w:ascii="Arial" w:hAnsi="Arial" w:cs="Arial"/>
          <w:sz w:val="28"/>
          <w:szCs w:val="28"/>
        </w:rPr>
        <w:t>; Asklepios Kliniken Hamburg GmbH</w:t>
      </w:r>
    </w:p>
    <w:p w14:paraId="101EC13D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proofErr w:type="spellStart"/>
      <w:r>
        <w:rPr>
          <w:rFonts w:ascii="Arial" w:hAnsi="Arial" w:cs="Arial"/>
          <w:b/>
          <w:sz w:val="28"/>
          <w:szCs w:val="28"/>
        </w:rPr>
        <w:t>Meyakhel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Mangal</w:t>
      </w:r>
      <w:r>
        <w:rPr>
          <w:rFonts w:ascii="Arial" w:hAnsi="Arial" w:cs="Arial"/>
          <w:sz w:val="28"/>
          <w:szCs w:val="28"/>
        </w:rPr>
        <w:t xml:space="preserve">; Gründer und Manager der MTS Transport und Shipping GmbH </w:t>
      </w:r>
    </w:p>
    <w:p w14:paraId="06E7FCA8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und </w:t>
      </w:r>
    </w:p>
    <w:p w14:paraId="0CD4750D" w14:textId="77777777" w:rsidR="00AA4B9A" w:rsidRDefault="00AA4B9A" w:rsidP="00AA4B9A">
      <w:pPr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Herrn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Tobias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Schauf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Senior Business Development der Schneider Group</w:t>
      </w:r>
    </w:p>
    <w:p w14:paraId="4D9B3A28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</w:p>
    <w:p w14:paraId="5712E07B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 der </w:t>
      </w:r>
      <w:r>
        <w:rPr>
          <w:rFonts w:ascii="Arial" w:hAnsi="Arial" w:cs="Arial"/>
          <w:b/>
          <w:sz w:val="28"/>
          <w:szCs w:val="28"/>
        </w:rPr>
        <w:t xml:space="preserve">Wissenschaft </w:t>
      </w:r>
      <w:r>
        <w:rPr>
          <w:rFonts w:ascii="Arial" w:hAnsi="Arial" w:cs="Arial"/>
          <w:sz w:val="28"/>
          <w:szCs w:val="28"/>
        </w:rPr>
        <w:t>freue ich mich begrüßen zu dürfen</w:t>
      </w:r>
    </w:p>
    <w:p w14:paraId="0A3AA142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Herrn Dr. Philipp Walther,</w:t>
      </w:r>
      <w:r>
        <w:rPr>
          <w:rFonts w:ascii="Arial" w:hAnsi="Arial" w:cs="Arial"/>
          <w:sz w:val="28"/>
          <w:szCs w:val="28"/>
        </w:rPr>
        <w:t xml:space="preserve"> Studiendekan der Fresenius-Hochschule.</w:t>
      </w:r>
    </w:p>
    <w:p w14:paraId="06491AE6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3D99ACB1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Ebenso willkommen heißen möchte ich die Vertreter aus der Kultur.</w:t>
      </w:r>
    </w:p>
    <w:p w14:paraId="4B82D28C" w14:textId="77777777" w:rsidR="00AA4B9A" w:rsidRDefault="00AA4B9A" w:rsidP="00AA4B9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den </w:t>
      </w:r>
      <w:r>
        <w:rPr>
          <w:rFonts w:ascii="Arial" w:hAnsi="Arial" w:cs="Arial"/>
          <w:b/>
          <w:sz w:val="28"/>
          <w:szCs w:val="28"/>
        </w:rPr>
        <w:t xml:space="preserve">Direktor des Archäologischen Museums, </w:t>
      </w:r>
    </w:p>
    <w:p w14:paraId="74D4334D" w14:textId="77777777" w:rsidR="00AA4B9A" w:rsidRPr="00AA4B9A" w:rsidRDefault="00AA4B9A" w:rsidP="00AA4B9A">
      <w:pPr>
        <w:spacing w:line="48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AA4B9A">
        <w:rPr>
          <w:rFonts w:ascii="Arial" w:hAnsi="Arial" w:cs="Arial"/>
          <w:b/>
          <w:sz w:val="28"/>
          <w:szCs w:val="28"/>
          <w:lang w:val="en-US"/>
        </w:rPr>
        <w:t>Herrn</w:t>
      </w:r>
      <w:proofErr w:type="spellEnd"/>
      <w:r w:rsidRPr="00AA4B9A">
        <w:rPr>
          <w:rFonts w:ascii="Arial" w:hAnsi="Arial" w:cs="Arial"/>
          <w:b/>
          <w:sz w:val="28"/>
          <w:szCs w:val="28"/>
          <w:lang w:val="en-US"/>
        </w:rPr>
        <w:t xml:space="preserve"> Professor Rainer Maria Weiss,</w:t>
      </w:r>
      <w:r w:rsidRPr="00AA4B9A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BC1072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Schön, dass Sie alle heute Abend hier sind, um gemeinsam </w:t>
      </w:r>
      <w:proofErr w:type="spellStart"/>
      <w:r>
        <w:rPr>
          <w:rFonts w:ascii="Arial" w:hAnsi="Arial" w:cs="Arial"/>
          <w:sz w:val="28"/>
          <w:szCs w:val="28"/>
        </w:rPr>
        <w:t>Nowruz</w:t>
      </w:r>
      <w:proofErr w:type="spellEnd"/>
      <w:r>
        <w:rPr>
          <w:rFonts w:ascii="Arial" w:hAnsi="Arial" w:cs="Arial"/>
          <w:sz w:val="28"/>
          <w:szCs w:val="28"/>
        </w:rPr>
        <w:t xml:space="preserve"> zu feiern.</w:t>
      </w:r>
    </w:p>
    <w:p w14:paraId="073B8E6E" w14:textId="06FA0844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schließlich möchte ich mein</w:t>
      </w:r>
      <w:r w:rsidR="00FB4E25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herzlichen Dank</w:t>
      </w:r>
    </w:p>
    <w:p w14:paraId="12D3B4BB" w14:textId="77777777" w:rsidR="00AA4B9A" w:rsidRDefault="00AA4B9A" w:rsidP="00AA4B9A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Frau </w:t>
      </w:r>
      <w:r>
        <w:rPr>
          <w:rFonts w:ascii="Arial" w:hAnsi="Arial" w:cs="Arial"/>
          <w:b/>
          <w:sz w:val="28"/>
          <w:szCs w:val="28"/>
        </w:rPr>
        <w:t>Nicole Cornils</w:t>
      </w:r>
    </w:p>
    <w:p w14:paraId="5EC92833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</w:t>
      </w:r>
    </w:p>
    <w:p w14:paraId="66180431" w14:textId="77777777" w:rsidR="00AA4B9A" w:rsidRDefault="00AA4B9A" w:rsidP="00AA4B9A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</w:t>
      </w:r>
      <w:r>
        <w:rPr>
          <w:rFonts w:ascii="Arial" w:hAnsi="Arial" w:cs="Arial"/>
          <w:b/>
          <w:sz w:val="28"/>
          <w:szCs w:val="28"/>
        </w:rPr>
        <w:t>Sönke Harms</w:t>
      </w:r>
    </w:p>
    <w:p w14:paraId="4265B992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vom LKA – Hamburg</w:t>
      </w:r>
    </w:p>
    <w:p w14:paraId="538CF3D9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Abteilung Konsulatsangelegenheiten aussprechen für Ihren Einsatz </w:t>
      </w:r>
    </w:p>
    <w:p w14:paraId="6173B58E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unsere Sicherheit!</w:t>
      </w:r>
    </w:p>
    <w:p w14:paraId="2F08EDBE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</w:p>
    <w:p w14:paraId="04954DBF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Vielen Dank für Ihre Aufmerksamkeit!</w:t>
      </w:r>
    </w:p>
    <w:p w14:paraId="6ED442F2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übergebe nun das Wort an </w:t>
      </w:r>
    </w:p>
    <w:p w14:paraId="60191E58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Seine Exzellenz, </w:t>
      </w:r>
    </w:p>
    <w:p w14:paraId="3EAE0D7B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Herrn Botschafter </w:t>
      </w:r>
      <w:proofErr w:type="spellStart"/>
      <w:r>
        <w:rPr>
          <w:rFonts w:ascii="Arial" w:hAnsi="Arial" w:cs="Arial"/>
          <w:sz w:val="28"/>
          <w:szCs w:val="28"/>
        </w:rPr>
        <w:t>Sohibnazar</w:t>
      </w:r>
      <w:proofErr w:type="spellEnd"/>
      <w:r>
        <w:rPr>
          <w:rFonts w:ascii="Arial" w:hAnsi="Arial" w:cs="Arial"/>
          <w:sz w:val="28"/>
          <w:szCs w:val="28"/>
        </w:rPr>
        <w:t xml:space="preserve"> Gayratsho.</w:t>
      </w:r>
    </w:p>
    <w:p w14:paraId="3647F6A9" w14:textId="77777777" w:rsidR="00AA4B9A" w:rsidRDefault="00AA4B9A" w:rsidP="00AA4B9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Herr Botschafter - die Bühne gehört Ihnen. </w:t>
      </w:r>
    </w:p>
    <w:p w14:paraId="01CE761C" w14:textId="77777777" w:rsidR="00BC5A6D" w:rsidRDefault="00BC5A6D"/>
    <w:sectPr w:rsidR="00BC5A6D" w:rsidSect="00BC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518E" w14:textId="77777777" w:rsidR="00FB4E25" w:rsidRDefault="00FB4E25" w:rsidP="00FB4E25">
      <w:r>
        <w:separator/>
      </w:r>
    </w:p>
  </w:endnote>
  <w:endnote w:type="continuationSeparator" w:id="0">
    <w:p w14:paraId="189211B4" w14:textId="77777777" w:rsidR="00FB4E25" w:rsidRDefault="00FB4E25" w:rsidP="00FB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3CA2" w14:textId="77777777" w:rsidR="00C74B9E" w:rsidRDefault="00C74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59027"/>
      <w:docPartObj>
        <w:docPartGallery w:val="Page Numbers (Bottom of Page)"/>
        <w:docPartUnique/>
      </w:docPartObj>
    </w:sdtPr>
    <w:sdtEndPr/>
    <w:sdtContent>
      <w:p w14:paraId="0CF1C5DC" w14:textId="6825A686" w:rsidR="004B73F1" w:rsidRDefault="004B73F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7424D" w14:textId="77777777" w:rsidR="004B73F1" w:rsidRDefault="004B73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35D8" w14:textId="77777777" w:rsidR="00C74B9E" w:rsidRDefault="00C74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3B2F" w14:textId="77777777" w:rsidR="00FB4E25" w:rsidRDefault="00FB4E25" w:rsidP="00FB4E25">
      <w:r>
        <w:separator/>
      </w:r>
    </w:p>
  </w:footnote>
  <w:footnote w:type="continuationSeparator" w:id="0">
    <w:p w14:paraId="202927B0" w14:textId="77777777" w:rsidR="00FB4E25" w:rsidRDefault="00FB4E25" w:rsidP="00FB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CF5A" w14:textId="77777777" w:rsidR="00C74B9E" w:rsidRDefault="00C74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BD6F" w14:textId="563C61E0" w:rsidR="00FB4E25" w:rsidRPr="00BC304C" w:rsidRDefault="00FB4E25" w:rsidP="006D40AC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BC304C">
      <w:rPr>
        <w:rFonts w:ascii="Arial" w:hAnsi="Arial" w:cs="Arial"/>
        <w:color w:val="4472C4" w:themeColor="accent1"/>
        <w:sz w:val="18"/>
        <w:szCs w:val="18"/>
      </w:rPr>
      <w:t xml:space="preserve">9. </w:t>
    </w:r>
    <w:proofErr w:type="spellStart"/>
    <w:r w:rsidRPr="00BC304C">
      <w:rPr>
        <w:rFonts w:ascii="Arial" w:hAnsi="Arial" w:cs="Arial"/>
        <w:color w:val="4472C4" w:themeColor="accent1"/>
        <w:sz w:val="18"/>
        <w:szCs w:val="18"/>
      </w:rPr>
      <w:t>Nowruz</w:t>
    </w:r>
    <w:proofErr w:type="spellEnd"/>
    <w:r w:rsidRPr="00BC304C">
      <w:rPr>
        <w:rFonts w:ascii="Arial" w:hAnsi="Arial" w:cs="Arial"/>
        <w:color w:val="4472C4" w:themeColor="accent1"/>
        <w:sz w:val="18"/>
        <w:szCs w:val="18"/>
      </w:rPr>
      <w:t xml:space="preserve">-Dinner                                                                                                                                                             </w:t>
    </w:r>
  </w:p>
  <w:p w14:paraId="6583BD0B" w14:textId="77777777" w:rsidR="006D40AC" w:rsidRPr="00E6409E" w:rsidRDefault="006D40AC" w:rsidP="006D40AC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E6409E">
      <w:rPr>
        <w:rFonts w:ascii="Arial" w:hAnsi="Arial" w:cs="Arial"/>
        <w:color w:val="4472C4" w:themeColor="accent1"/>
        <w:sz w:val="18"/>
        <w:szCs w:val="18"/>
      </w:rPr>
      <w:t>26. März 2019, Übersee-Club Hamburg</w:t>
    </w:r>
  </w:p>
  <w:p w14:paraId="09F833B4" w14:textId="77777777" w:rsidR="006D40AC" w:rsidRPr="00E6409E" w:rsidRDefault="006D40AC" w:rsidP="006D40AC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E6409E">
      <w:rPr>
        <w:rFonts w:ascii="Arial" w:hAnsi="Arial" w:cs="Arial"/>
        <w:color w:val="4472C4" w:themeColor="accent1"/>
        <w:sz w:val="18"/>
        <w:szCs w:val="18"/>
      </w:rPr>
      <w:t>Begrü</w:t>
    </w:r>
    <w:bookmarkStart w:id="0" w:name="_GoBack"/>
    <w:bookmarkEnd w:id="0"/>
    <w:r w:rsidRPr="00E6409E">
      <w:rPr>
        <w:rFonts w:ascii="Arial" w:hAnsi="Arial" w:cs="Arial"/>
        <w:color w:val="4472C4" w:themeColor="accent1"/>
        <w:sz w:val="18"/>
        <w:szCs w:val="18"/>
      </w:rPr>
      <w:t xml:space="preserve">ßung:                                                                                                                                                          Kourosh Pourkian, Honorarkonsul der Republik Tadschikistan und </w:t>
    </w:r>
  </w:p>
  <w:p w14:paraId="11E438AA" w14:textId="77777777" w:rsidR="006D40AC" w:rsidRPr="00E6409E" w:rsidRDefault="006D40AC" w:rsidP="006D40AC">
    <w:pPr>
      <w:spacing w:line="276" w:lineRule="auto"/>
      <w:jc w:val="center"/>
      <w:rPr>
        <w:rFonts w:ascii="Arial" w:hAnsi="Arial" w:cs="Arial"/>
        <w:color w:val="4472C4" w:themeColor="accent1"/>
        <w:sz w:val="18"/>
        <w:szCs w:val="18"/>
      </w:rPr>
    </w:pPr>
    <w:r w:rsidRPr="00E6409E">
      <w:rPr>
        <w:rFonts w:ascii="Arial" w:hAnsi="Arial" w:cs="Arial"/>
        <w:color w:val="4472C4" w:themeColor="accent1"/>
        <w:sz w:val="18"/>
        <w:szCs w:val="18"/>
      </w:rPr>
      <w:t xml:space="preserve">Präsident des </w:t>
    </w:r>
    <w:proofErr w:type="spellStart"/>
    <w:r w:rsidRPr="00E6409E">
      <w:rPr>
        <w:rFonts w:ascii="Arial" w:hAnsi="Arial" w:cs="Arial"/>
        <w:color w:val="4472C4" w:themeColor="accent1"/>
        <w:sz w:val="18"/>
        <w:szCs w:val="18"/>
      </w:rPr>
      <w:t>Nowruz</w:t>
    </w:r>
    <w:proofErr w:type="spellEnd"/>
    <w:r w:rsidRPr="00E6409E">
      <w:rPr>
        <w:rFonts w:ascii="Arial" w:hAnsi="Arial" w:cs="Arial"/>
        <w:color w:val="4472C4" w:themeColor="accent1"/>
        <w:sz w:val="18"/>
        <w:szCs w:val="18"/>
      </w:rPr>
      <w:t xml:space="preserve"> Forum Germany</w:t>
    </w:r>
  </w:p>
  <w:p w14:paraId="47B0957D" w14:textId="77777777" w:rsidR="00FB4E25" w:rsidRDefault="00FB4E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724A" w14:textId="77777777" w:rsidR="00C74B9E" w:rsidRDefault="00C74B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A2"/>
    <w:multiLevelType w:val="hybridMultilevel"/>
    <w:tmpl w:val="11CC3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233"/>
    <w:multiLevelType w:val="hybridMultilevel"/>
    <w:tmpl w:val="4DE27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4B9A"/>
    <w:rsid w:val="004B73F1"/>
    <w:rsid w:val="00604C23"/>
    <w:rsid w:val="006D40AC"/>
    <w:rsid w:val="006E15E0"/>
    <w:rsid w:val="009C7996"/>
    <w:rsid w:val="00AA4B9A"/>
    <w:rsid w:val="00B03C0C"/>
    <w:rsid w:val="00BC304C"/>
    <w:rsid w:val="00BC5A6D"/>
    <w:rsid w:val="00C74B9E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85D1"/>
  <w15:chartTrackingRefBased/>
  <w15:docId w15:val="{4D0B4BCB-887C-40E3-B883-1913ABA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4E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E2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E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E2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Referentin Pourkian</dc:creator>
  <cp:keywords/>
  <dc:description/>
  <cp:lastModifiedBy>Referentin Pourkian</cp:lastModifiedBy>
  <cp:revision>6</cp:revision>
  <dcterms:created xsi:type="dcterms:W3CDTF">2019-12-04T11:03:00Z</dcterms:created>
  <dcterms:modified xsi:type="dcterms:W3CDTF">2019-12-04T14:23:00Z</dcterms:modified>
</cp:coreProperties>
</file>